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Sherwood" w:hAnsi="Sherwood"/>
          <w:b/>
          <w:bCs/>
          <w:color w:val="C5000B"/>
          <w:sz w:val="66"/>
          <w:szCs w:val="66"/>
          <w:u w:val="single"/>
        </w:rPr>
      </w:pPr>
      <w:r>
        <w:rPr>
          <w:rFonts w:ascii="Sherwood" w:hAnsi="Sherwood"/>
          <w:b/>
          <w:bCs/>
          <w:color w:val="C5000B"/>
          <w:sz w:val="66"/>
          <w:szCs w:val="66"/>
          <w:u w:val="single"/>
        </w:rPr>
        <w:t>Baldur's Gate: Path the Lost Odyssey</w:t>
      </w:r>
    </w:p>
    <w:p>
      <w:pPr>
        <w:pStyle w:val="Normal"/>
        <w:jc w:val="center"/>
        <w:rPr>
          <w:rFonts w:ascii="Sherwood" w:hAnsi="Sherwood"/>
          <w:b/>
          <w:bCs/>
          <w:color w:val="C5000B"/>
          <w:sz w:val="48"/>
          <w:szCs w:val="48"/>
          <w:u w:val="single"/>
        </w:rPr>
      </w:pPr>
      <w:r>
        <w:rPr>
          <w:rFonts w:ascii="Sherwood" w:hAnsi="Sherwood"/>
          <w:b/>
          <w:bCs/>
          <w:color w:val="C5000B"/>
          <w:sz w:val="48"/>
          <w:szCs w:val="48"/>
          <w:u w:val="single"/>
        </w:rPr>
      </w:r>
    </w:p>
    <w:p>
      <w:pPr>
        <w:pStyle w:val="Normal"/>
        <w:jc w:val="center"/>
        <w:rPr>
          <w:rFonts w:ascii="Sherwood" w:hAnsi="Sherwood"/>
          <w:b/>
          <w:bCs/>
          <w:color w:val="C5000B"/>
          <w:sz w:val="48"/>
          <w:szCs w:val="48"/>
          <w:u w:val="single"/>
        </w:rPr>
      </w:pPr>
      <w:r>
        <w:rPr>
          <w:rFonts w:ascii="Sherwood" w:hAnsi="Sherwood"/>
          <w:b/>
          <w:bCs/>
          <w:color w:val="C5000B"/>
          <w:sz w:val="48"/>
          <w:szCs w:val="48"/>
          <w:u w:val="single"/>
        </w:rPr>
        <w:t>Currently Looking At:</w:t>
      </w:r>
    </w:p>
    <w:p>
      <w:pPr>
        <w:pStyle w:val="Normal"/>
        <w:jc w:val="center"/>
        <w:rPr>
          <w:rFonts w:ascii="Sherwood" w:hAnsi="Sherwood"/>
          <w:b/>
          <w:bCs/>
          <w:color w:val="C5000B"/>
          <w:sz w:val="36"/>
          <w:szCs w:val="36"/>
          <w:u w:val="single"/>
        </w:rPr>
      </w:pPr>
      <w:r>
        <w:rPr>
          <w:rFonts w:ascii="Sherwood" w:hAnsi="Sherwood"/>
          <w:b/>
          <w:bCs/>
          <w:color w:val="C5000B"/>
          <w:sz w:val="36"/>
          <w:szCs w:val="36"/>
          <w:u w:val="single"/>
        </w:rPr>
      </w:r>
    </w:p>
    <w:p>
      <w:pPr>
        <w:pStyle w:val="Normal"/>
        <w:jc w:val="center"/>
        <w:rPr>
          <w:rFonts w:ascii="Sherwood" w:hAnsi="Sherwood"/>
          <w:b/>
          <w:bCs/>
          <w:color w:val="C5000B"/>
          <w:sz w:val="42"/>
          <w:szCs w:val="42"/>
          <w:u w:val="single"/>
        </w:rPr>
      </w:pPr>
      <w:r>
        <w:rPr>
          <w:rFonts w:ascii="Sherwood" w:hAnsi="Sherwood"/>
          <w:b/>
          <w:bCs/>
          <w:color w:val="C5000B"/>
          <w:sz w:val="42"/>
          <w:szCs w:val="42"/>
          <w:u w:val="single"/>
        </w:rPr>
        <w:t xml:space="preserve">Known </w:t>
      </w:r>
      <w:r>
        <w:rPr>
          <w:rFonts w:ascii="Sherwood" w:hAnsi="Sherwood"/>
          <w:b/>
          <w:bCs/>
          <w:color w:val="C5000B"/>
          <w:sz w:val="42"/>
          <w:szCs w:val="42"/>
          <w:u w:val="single"/>
        </w:rPr>
        <w:t>'</w:t>
      </w:r>
      <w:r>
        <w:rPr>
          <w:rFonts w:ascii="Sherwood" w:hAnsi="Sherwood"/>
          <w:b/>
          <w:bCs/>
          <w:color w:val="C5000B"/>
          <w:sz w:val="42"/>
          <w:szCs w:val="42"/>
          <w:u w:val="single"/>
        </w:rPr>
        <w:t>Great</w:t>
      </w:r>
      <w:r>
        <w:rPr>
          <w:rFonts w:ascii="Sherwood" w:hAnsi="Sherwood"/>
          <w:b/>
          <w:bCs/>
          <w:color w:val="C5000B"/>
          <w:sz w:val="42"/>
          <w:szCs w:val="42"/>
          <w:u w:val="single"/>
        </w:rPr>
        <w:t>'</w:t>
      </w:r>
      <w:r>
        <w:rPr>
          <w:rFonts w:ascii="Sherwood" w:hAnsi="Sherwood"/>
          <w:b/>
          <w:bCs/>
          <w:color w:val="C5000B"/>
          <w:sz w:val="42"/>
          <w:szCs w:val="42"/>
          <w:u w:val="single"/>
        </w:rPr>
        <w:t xml:space="preserve"> Mods:</w:t>
      </w:r>
    </w:p>
    <w:p>
      <w:pPr>
        <w:pStyle w:val="Normal"/>
        <w:jc w:val="center"/>
        <w:rPr>
          <w:rFonts w:ascii="Sherwood" w:hAnsi="Sherwood"/>
          <w:b/>
          <w:bCs/>
          <w:color w:val="C5000B"/>
          <w:sz w:val="30"/>
          <w:szCs w:val="30"/>
          <w:u w:val="single"/>
        </w:rPr>
      </w:pPr>
      <w:r>
        <w:rPr>
          <w:rFonts w:ascii="Sherwood" w:hAnsi="Sherwood"/>
          <w:b/>
          <w:bCs/>
          <w:color w:val="C5000B"/>
          <w:sz w:val="30"/>
          <w:szCs w:val="30"/>
          <w:u w:val="single"/>
        </w:rPr>
      </w:r>
    </w:p>
    <w:p>
      <w:pPr>
        <w:pStyle w:val="Normal"/>
        <w:jc w:val="center"/>
        <w:rPr>
          <w:rFonts w:ascii="Sherwood" w:hAnsi="Sherwood"/>
          <w:b/>
          <w:bCs/>
          <w:color w:val="C5000B"/>
          <w:sz w:val="36"/>
          <w:szCs w:val="36"/>
          <w:u w:val="single"/>
        </w:rPr>
      </w:pPr>
      <w:r>
        <w:rPr>
          <w:rFonts w:ascii="Sherwood" w:hAnsi="Sherwood"/>
          <w:b/>
          <w:bCs/>
          <w:color w:val="C5000B"/>
          <w:sz w:val="36"/>
          <w:szCs w:val="36"/>
          <w:u w:val="single"/>
        </w:rPr>
        <w:t>Played Mods List:</w:t>
      </w:r>
    </w:p>
    <w:p>
      <w:pPr>
        <w:pStyle w:val="Normal"/>
        <w:numPr>
          <w:ilvl w:val="0"/>
          <w:numId w:val="1"/>
        </w:numPr>
        <w:jc w:val="center"/>
        <w:rPr>
          <w:rFonts w:ascii="Sherwood" w:hAnsi="Sherwood"/>
          <w:b/>
          <w:bCs/>
          <w:color w:val="C5000B"/>
          <w:sz w:val="30"/>
          <w:szCs w:val="30"/>
          <w:u w:val="none"/>
        </w:rPr>
      </w:pPr>
      <w:r>
        <w:rPr>
          <w:rFonts w:ascii="Sherwood" w:hAnsi="Sherwood"/>
          <w:b/>
          <w:bCs/>
          <w:color w:val="C5000B"/>
          <w:sz w:val="30"/>
          <w:szCs w:val="30"/>
          <w:u w:val="none"/>
        </w:rPr>
        <w:t>Dark Side of the Sword Coast</w:t>
      </w:r>
    </w:p>
    <w:p>
      <w:pPr>
        <w:pStyle w:val="Normal"/>
        <w:numPr>
          <w:ilvl w:val="0"/>
          <w:numId w:val="1"/>
        </w:numPr>
        <w:jc w:val="center"/>
        <w:rPr>
          <w:rFonts w:ascii="Sherwood" w:hAnsi="Sherwood"/>
          <w:b/>
          <w:bCs/>
          <w:color w:val="C5000B"/>
          <w:sz w:val="30"/>
          <w:szCs w:val="30"/>
          <w:u w:val="none"/>
        </w:rPr>
      </w:pPr>
      <w:r>
        <w:rPr>
          <w:rFonts w:ascii="Sherwood" w:hAnsi="Sherwood"/>
          <w:b/>
          <w:bCs/>
          <w:color w:val="C5000B"/>
          <w:sz w:val="30"/>
          <w:szCs w:val="30"/>
          <w:u w:val="none"/>
        </w:rPr>
        <w:t>Stone of Askavar</w:t>
      </w:r>
    </w:p>
    <w:p>
      <w:pPr>
        <w:pStyle w:val="Normal"/>
        <w:numPr>
          <w:ilvl w:val="0"/>
          <w:numId w:val="1"/>
        </w:numPr>
        <w:jc w:val="center"/>
        <w:rPr>
          <w:rFonts w:ascii="Sherwood" w:hAnsi="Sherwood"/>
          <w:b/>
          <w:bCs/>
          <w:color w:val="C5000B"/>
          <w:sz w:val="30"/>
          <w:szCs w:val="30"/>
          <w:u w:val="none"/>
        </w:rPr>
      </w:pPr>
      <w:r>
        <w:rPr>
          <w:rFonts w:ascii="Sherwood" w:hAnsi="Sherwood"/>
          <w:b/>
          <w:bCs/>
          <w:color w:val="C5000B"/>
          <w:sz w:val="30"/>
          <w:szCs w:val="30"/>
          <w:u w:val="none"/>
        </w:rPr>
        <w:t>Dark Horizons</w:t>
      </w:r>
    </w:p>
    <w:p>
      <w:pPr>
        <w:pStyle w:val="Normal"/>
        <w:numPr>
          <w:ilvl w:val="0"/>
          <w:numId w:val="1"/>
        </w:numPr>
        <w:jc w:val="center"/>
        <w:rPr>
          <w:rFonts w:ascii="Sherwood" w:hAnsi="Sherwood"/>
          <w:b/>
          <w:bCs/>
          <w:color w:val="C5000B"/>
          <w:sz w:val="30"/>
          <w:szCs w:val="30"/>
          <w:u w:val="none"/>
        </w:rPr>
      </w:pPr>
      <w:r>
        <w:rPr>
          <w:rFonts w:ascii="Sherwood" w:hAnsi="Sherwood"/>
          <w:b/>
          <w:bCs/>
          <w:color w:val="C5000B"/>
          <w:sz w:val="30"/>
          <w:szCs w:val="30"/>
          <w:u w:val="none"/>
        </w:rPr>
        <w:t>The Grey Clan Episode One: In Candle Light</w:t>
      </w:r>
    </w:p>
    <w:p>
      <w:pPr>
        <w:pStyle w:val="Normal"/>
        <w:numPr>
          <w:ilvl w:val="0"/>
          <w:numId w:val="1"/>
        </w:numPr>
        <w:jc w:val="center"/>
        <w:rPr>
          <w:rStyle w:val="InternetLink"/>
          <w:rFonts w:ascii="Sherwood" w:hAnsi="Sherwood"/>
          <w:b/>
          <w:bCs/>
          <w:color w:val="C5000B"/>
          <w:sz w:val="30"/>
          <w:szCs w:val="30"/>
          <w:u w:val="none"/>
        </w:rPr>
      </w:pPr>
      <w:hyperlink r:id="rId2" w:tgtFrame="_blank">
        <w:r>
          <w:rPr>
            <w:rStyle w:val="InternetLink"/>
            <w:rFonts w:ascii="Sherwood" w:hAnsi="Sherwood"/>
            <w:b/>
            <w:bCs/>
            <w:color w:val="C5000B"/>
            <w:sz w:val="30"/>
            <w:szCs w:val="30"/>
            <w:u w:val="none"/>
          </w:rPr>
          <w:t>BG1 Unfinished Business</w:t>
        </w:r>
      </w:hyperlink>
    </w:p>
    <w:p>
      <w:pPr>
        <w:pStyle w:val="Normal"/>
        <w:numPr>
          <w:ilvl w:val="0"/>
          <w:numId w:val="1"/>
        </w:numPr>
        <w:jc w:val="center"/>
        <w:rPr>
          <w:rFonts w:ascii="Sherwood" w:hAnsi="Sherwood"/>
          <w:b/>
          <w:bCs/>
          <w:color w:val="C5000B"/>
          <w:sz w:val="30"/>
          <w:szCs w:val="30"/>
          <w:u w:val="none"/>
        </w:rPr>
      </w:pPr>
      <w:r>
        <w:rPr>
          <w:rFonts w:ascii="Sherwood" w:hAnsi="Sherwood"/>
          <w:b/>
          <w:bCs/>
          <w:color w:val="C5000B"/>
          <w:sz w:val="30"/>
          <w:szCs w:val="30"/>
          <w:u w:val="none"/>
        </w:rPr>
        <w:t>Fields of the Dead</w:t>
      </w:r>
    </w:p>
    <w:p>
      <w:pPr>
        <w:pStyle w:val="Normal"/>
        <w:numPr>
          <w:ilvl w:val="0"/>
          <w:numId w:val="1"/>
        </w:numPr>
        <w:jc w:val="center"/>
        <w:rPr>
          <w:rFonts w:ascii="Sherwood" w:hAnsi="Sherwood"/>
          <w:b/>
          <w:bCs/>
          <w:color w:val="C5000B"/>
          <w:sz w:val="30"/>
          <w:szCs w:val="30"/>
          <w:u w:val="none"/>
        </w:rPr>
      </w:pPr>
      <w:r>
        <w:rPr>
          <w:rFonts w:ascii="Sherwood" w:hAnsi="Sherwood"/>
          <w:b/>
          <w:bCs/>
          <w:color w:val="C5000B"/>
          <w:sz w:val="30"/>
          <w:szCs w:val="30"/>
          <w:u w:val="none"/>
        </w:rPr>
        <w:t>BG 1 Adventure Pack</w:t>
      </w:r>
    </w:p>
    <w:p>
      <w:pPr>
        <w:pStyle w:val="Normal"/>
        <w:numPr>
          <w:ilvl w:val="0"/>
          <w:numId w:val="1"/>
        </w:numPr>
        <w:jc w:val="center"/>
        <w:rPr>
          <w:rFonts w:ascii="Sherwood" w:hAnsi="Sherwood"/>
          <w:b/>
          <w:bCs/>
          <w:color w:val="C5000B"/>
          <w:sz w:val="30"/>
          <w:szCs w:val="30"/>
          <w:u w:val="none"/>
        </w:rPr>
      </w:pPr>
      <w:r>
        <w:rPr>
          <w:rFonts w:ascii="Sherwood" w:hAnsi="Sherwood"/>
          <w:b/>
          <w:bCs/>
          <w:color w:val="C5000B"/>
          <w:sz w:val="30"/>
          <w:szCs w:val="30"/>
          <w:u w:val="none"/>
        </w:rPr>
        <w:t xml:space="preserve">BG 1 CoM Forge/Item Upgrade </w:t>
      </w:r>
    </w:p>
    <w:p>
      <w:pPr>
        <w:pStyle w:val="Normal"/>
        <w:numPr>
          <w:ilvl w:val="0"/>
          <w:numId w:val="1"/>
        </w:numPr>
        <w:jc w:val="center"/>
        <w:rPr>
          <w:rFonts w:ascii="Sherwood" w:hAnsi="Sherwood"/>
          <w:b/>
          <w:bCs/>
          <w:color w:val="C5000B"/>
          <w:sz w:val="30"/>
          <w:szCs w:val="30"/>
          <w:u w:val="none"/>
        </w:rPr>
      </w:pPr>
      <w:r>
        <w:rPr>
          <w:rFonts w:ascii="Sherwood" w:hAnsi="Sherwood"/>
          <w:b/>
          <w:bCs/>
          <w:color w:val="C5000B"/>
          <w:sz w:val="30"/>
          <w:szCs w:val="30"/>
          <w:u w:val="none"/>
        </w:rPr>
        <w:t>The Vault</w:t>
      </w:r>
    </w:p>
    <w:p>
      <w:pPr>
        <w:pStyle w:val="Normal"/>
        <w:numPr>
          <w:ilvl w:val="0"/>
          <w:numId w:val="1"/>
        </w:numPr>
        <w:jc w:val="center"/>
        <w:rPr>
          <w:rFonts w:ascii="Sherwood" w:hAnsi="Sherwood"/>
          <w:b/>
          <w:bCs/>
          <w:color w:val="C5000B"/>
          <w:sz w:val="30"/>
          <w:szCs w:val="30"/>
          <w:u w:val="none"/>
        </w:rPr>
      </w:pPr>
      <w:r>
        <w:rPr>
          <w:rFonts w:ascii="Sherwood" w:hAnsi="Sherwood"/>
          <w:b/>
          <w:bCs/>
          <w:color w:val="C5000B"/>
          <w:sz w:val="30"/>
          <w:szCs w:val="30"/>
          <w:u w:val="none"/>
        </w:rPr>
        <w:t>Ease-of-use Pack by Tioma</w:t>
      </w:r>
    </w:p>
    <w:p>
      <w:pPr>
        <w:pStyle w:val="Normal"/>
        <w:numPr>
          <w:ilvl w:val="0"/>
          <w:numId w:val="1"/>
        </w:numPr>
        <w:jc w:val="center"/>
        <w:rPr>
          <w:rFonts w:ascii="Sherwood" w:hAnsi="Sherwood"/>
          <w:b/>
          <w:bCs/>
          <w:color w:val="C5000B"/>
          <w:sz w:val="30"/>
          <w:szCs w:val="30"/>
          <w:u w:val="none"/>
        </w:rPr>
      </w:pPr>
      <w:r>
        <w:rPr>
          <w:rFonts w:ascii="Sherwood" w:hAnsi="Sherwood"/>
          <w:b/>
          <w:bCs/>
          <w:color w:val="C5000B"/>
          <w:sz w:val="30"/>
          <w:szCs w:val="30"/>
          <w:u w:val="none"/>
        </w:rPr>
        <w:t>Slime Quest</w:t>
      </w:r>
    </w:p>
    <w:p>
      <w:pPr>
        <w:pStyle w:val="Normal"/>
        <w:jc w:val="center"/>
        <w:rPr>
          <w:rFonts w:ascii="Sherwood" w:hAnsi="Sherwood"/>
          <w:b/>
          <w:bCs/>
          <w:color w:val="C5000B"/>
          <w:sz w:val="30"/>
          <w:szCs w:val="30"/>
          <w:u w:val="single"/>
        </w:rPr>
      </w:pPr>
      <w:r>
        <w:rPr>
          <w:rFonts w:ascii="Sherwood" w:hAnsi="Sherwood"/>
          <w:b/>
          <w:bCs/>
          <w:color w:val="C5000B"/>
          <w:sz w:val="30"/>
          <w:szCs w:val="30"/>
          <w:u w:val="single"/>
        </w:rPr>
      </w:r>
    </w:p>
    <w:p>
      <w:pPr>
        <w:pStyle w:val="Normal"/>
        <w:jc w:val="center"/>
        <w:rPr>
          <w:rFonts w:ascii="Sherwood" w:hAnsi="Sherwood"/>
          <w:b/>
          <w:bCs/>
          <w:color w:val="C5000B"/>
          <w:sz w:val="30"/>
          <w:szCs w:val="30"/>
          <w:u w:val="single"/>
        </w:rPr>
      </w:pPr>
      <w:r>
        <w:rPr>
          <w:rFonts w:ascii="Sherwood" w:hAnsi="Sherwood"/>
          <w:b/>
          <w:bCs/>
          <w:color w:val="C5000B"/>
          <w:sz w:val="30"/>
          <w:szCs w:val="30"/>
          <w:u w:val="single"/>
        </w:rPr>
      </w:r>
    </w:p>
    <w:p>
      <w:pPr>
        <w:pStyle w:val="Normal"/>
        <w:jc w:val="center"/>
        <w:rPr>
          <w:rFonts w:ascii="Sherwood" w:hAnsi="Sherwood"/>
          <w:b/>
          <w:bCs/>
          <w:color w:val="C5000B"/>
          <w:sz w:val="36"/>
          <w:szCs w:val="36"/>
          <w:u w:val="single"/>
        </w:rPr>
      </w:pPr>
      <w:r>
        <w:rPr>
          <w:rFonts w:ascii="Sherwood" w:hAnsi="Sherwood"/>
          <w:b/>
          <w:bCs/>
          <w:color w:val="C5000B"/>
          <w:sz w:val="36"/>
          <w:szCs w:val="36"/>
          <w:u w:val="single"/>
        </w:rPr>
        <w:t>Un-Played Promising Mods:</w:t>
      </w:r>
    </w:p>
    <w:p>
      <w:pPr>
        <w:pStyle w:val="Normal"/>
        <w:numPr>
          <w:ilvl w:val="0"/>
          <w:numId w:val="1"/>
        </w:numPr>
        <w:jc w:val="center"/>
        <w:rPr>
          <w:rFonts w:ascii="Sherwood" w:hAnsi="Sherwood"/>
          <w:b/>
          <w:bCs/>
          <w:color w:val="C5000B"/>
          <w:sz w:val="30"/>
          <w:szCs w:val="30"/>
          <w:u w:val="none"/>
        </w:rPr>
      </w:pPr>
      <w:r>
        <w:rPr>
          <w:rFonts w:ascii="Sherwood" w:hAnsi="Sherwood"/>
          <w:b/>
          <w:bCs/>
          <w:color w:val="C5000B"/>
          <w:sz w:val="30"/>
          <w:szCs w:val="30"/>
          <w:u w:val="none"/>
        </w:rPr>
        <w:t>Team BG's Weapon Pack</w:t>
      </w:r>
    </w:p>
    <w:p>
      <w:pPr>
        <w:pStyle w:val="Normal"/>
        <w:numPr>
          <w:ilvl w:val="0"/>
          <w:numId w:val="1"/>
        </w:numPr>
        <w:jc w:val="center"/>
        <w:rPr>
          <w:rFonts w:ascii="Sherwood" w:hAnsi="Sherwood"/>
          <w:b/>
          <w:bCs/>
          <w:color w:val="C5000B"/>
          <w:sz w:val="30"/>
          <w:szCs w:val="30"/>
          <w:u w:val="none"/>
        </w:rPr>
      </w:pPr>
      <w:r>
        <w:rPr>
          <w:rFonts w:ascii="Sherwood" w:hAnsi="Sherwood"/>
          <w:b/>
          <w:bCs/>
          <w:color w:val="C5000B"/>
          <w:sz w:val="30"/>
          <w:szCs w:val="30"/>
          <w:u w:val="none"/>
        </w:rPr>
        <w:t>Team BG's Armour Pack</w:t>
      </w:r>
    </w:p>
    <w:p>
      <w:pPr>
        <w:pStyle w:val="Normal"/>
        <w:numPr>
          <w:ilvl w:val="0"/>
          <w:numId w:val="1"/>
        </w:numPr>
        <w:jc w:val="center"/>
        <w:rPr>
          <w:rFonts w:ascii="Sherwood" w:hAnsi="Sherwood"/>
          <w:b/>
          <w:bCs/>
          <w:color w:val="C5000B"/>
          <w:sz w:val="30"/>
          <w:szCs w:val="30"/>
          <w:u w:val="none"/>
        </w:rPr>
      </w:pPr>
      <w:r>
        <w:rPr>
          <w:rFonts w:ascii="Sherwood" w:hAnsi="Sherwood"/>
          <w:b/>
          <w:bCs/>
          <w:color w:val="C5000B"/>
          <w:sz w:val="30"/>
          <w:szCs w:val="30"/>
          <w:u w:val="none"/>
        </w:rPr>
        <w:t>North Side of the Sword Coast</w:t>
      </w:r>
    </w:p>
    <w:p>
      <w:pPr>
        <w:pStyle w:val="Normal"/>
        <w:numPr>
          <w:ilvl w:val="0"/>
          <w:numId w:val="1"/>
        </w:numPr>
        <w:jc w:val="center"/>
        <w:rPr>
          <w:rFonts w:ascii="Sherwood" w:hAnsi="Sherwood"/>
          <w:b/>
          <w:bCs/>
          <w:color w:val="C5000B"/>
          <w:sz w:val="30"/>
          <w:szCs w:val="30"/>
          <w:u w:val="none"/>
        </w:rPr>
      </w:pPr>
      <w:r>
        <w:rPr>
          <w:rFonts w:ascii="Sherwood" w:hAnsi="Sherwood"/>
          <w:b/>
          <w:bCs/>
          <w:color w:val="C5000B"/>
          <w:sz w:val="30"/>
          <w:szCs w:val="30"/>
          <w:u w:val="none"/>
        </w:rPr>
        <w:t>Sword Coast Stratagems</w:t>
      </w:r>
    </w:p>
    <w:p>
      <w:pPr>
        <w:pStyle w:val="Normal"/>
        <w:numPr>
          <w:ilvl w:val="0"/>
          <w:numId w:val="1"/>
        </w:numPr>
        <w:jc w:val="center"/>
        <w:rPr>
          <w:rFonts w:ascii="Sherwood" w:hAnsi="Sherwood"/>
          <w:b/>
          <w:bCs/>
          <w:color w:val="C5000B"/>
          <w:sz w:val="30"/>
          <w:szCs w:val="30"/>
          <w:u w:val="none"/>
        </w:rPr>
      </w:pPr>
      <w:r>
        <w:rPr>
          <w:rFonts w:ascii="Sherwood" w:hAnsi="Sherwood"/>
          <w:b/>
          <w:bCs/>
          <w:color w:val="C5000B"/>
          <w:sz w:val="30"/>
          <w:szCs w:val="30"/>
          <w:u w:val="none"/>
        </w:rPr>
        <w:t>Firewalker by Jason Higgins</w:t>
      </w:r>
    </w:p>
    <w:p>
      <w:pPr>
        <w:pStyle w:val="Normal"/>
        <w:numPr>
          <w:ilvl w:val="0"/>
          <w:numId w:val="1"/>
        </w:numPr>
        <w:jc w:val="center"/>
        <w:rPr>
          <w:rFonts w:ascii="Sherwood" w:hAnsi="Sherwood"/>
          <w:b/>
          <w:bCs/>
          <w:color w:val="C5000B"/>
          <w:sz w:val="30"/>
          <w:szCs w:val="30"/>
          <w:u w:val="none"/>
        </w:rPr>
      </w:pPr>
      <w:r>
        <w:rPr>
          <w:rFonts w:ascii="Sherwood" w:hAnsi="Sherwood"/>
          <w:b/>
          <w:bCs/>
          <w:color w:val="C5000B"/>
          <w:sz w:val="30"/>
          <w:szCs w:val="30"/>
          <w:u w:val="none"/>
        </w:rPr>
        <w:t>TUTU</w:t>
      </w:r>
    </w:p>
    <w:p>
      <w:pPr>
        <w:pStyle w:val="Normal"/>
        <w:numPr>
          <w:ilvl w:val="0"/>
          <w:numId w:val="1"/>
        </w:numPr>
        <w:jc w:val="center"/>
        <w:rPr>
          <w:rStyle w:val="InternetLink"/>
          <w:rFonts w:ascii="Sherwood" w:hAnsi="Sherwood"/>
          <w:b/>
          <w:bCs/>
          <w:color w:val="C5000B"/>
          <w:sz w:val="30"/>
          <w:szCs w:val="30"/>
          <w:u w:val="none"/>
        </w:rPr>
      </w:pPr>
      <w:hyperlink r:id="rId3" w:tgtFrame="_blank">
        <w:r>
          <w:rPr>
            <w:rStyle w:val="InternetLink"/>
            <w:rFonts w:ascii="Sherwood" w:hAnsi="Sherwood"/>
            <w:b/>
            <w:bCs/>
            <w:color w:val="C5000B"/>
            <w:sz w:val="30"/>
            <w:szCs w:val="30"/>
            <w:u w:val="none"/>
          </w:rPr>
          <w:t>BG Mini-Quests and Encounters</w:t>
        </w:r>
      </w:hyperlink>
    </w:p>
    <w:p>
      <w:pPr>
        <w:pStyle w:val="Normal"/>
        <w:numPr>
          <w:ilvl w:val="0"/>
          <w:numId w:val="1"/>
        </w:numPr>
        <w:jc w:val="center"/>
        <w:rPr>
          <w:rStyle w:val="InternetLink"/>
          <w:rFonts w:ascii="Sherwood" w:hAnsi="Sherwood"/>
          <w:b/>
          <w:bCs/>
          <w:color w:val="C5000B"/>
          <w:sz w:val="30"/>
          <w:szCs w:val="30"/>
          <w:u w:val="none"/>
        </w:rPr>
      </w:pPr>
      <w:hyperlink r:id="rId4" w:tgtFrame="_blank">
        <w:r>
          <w:rPr>
            <w:rStyle w:val="InternetLink"/>
            <w:rFonts w:ascii="Sherwood" w:hAnsi="Sherwood"/>
            <w:b/>
            <w:bCs/>
            <w:color w:val="C5000B"/>
            <w:sz w:val="30"/>
            <w:szCs w:val="30"/>
            <w:u w:val="none"/>
          </w:rPr>
          <w:t>Russian Bonus for Baldur's Gate I</w:t>
        </w:r>
      </w:hyperlink>
    </w:p>
    <w:p>
      <w:pPr>
        <w:pStyle w:val="Normal"/>
        <w:numPr>
          <w:ilvl w:val="0"/>
          <w:numId w:val="1"/>
        </w:numPr>
        <w:jc w:val="center"/>
        <w:rPr>
          <w:rStyle w:val="InternetLink"/>
          <w:rFonts w:ascii="Sherwood" w:hAnsi="Sherwood"/>
          <w:b/>
          <w:bCs/>
          <w:color w:val="C5000B"/>
          <w:sz w:val="30"/>
          <w:szCs w:val="30"/>
          <w:u w:val="none"/>
        </w:rPr>
      </w:pPr>
      <w:hyperlink r:id="rId5" w:tgtFrame="_blank">
        <w:r>
          <w:rPr>
            <w:rStyle w:val="InternetLink"/>
            <w:rFonts w:ascii="Sherwood" w:hAnsi="Sherwood"/>
            <w:b/>
            <w:bCs/>
            <w:color w:val="C5000B"/>
            <w:sz w:val="30"/>
            <w:szCs w:val="30"/>
            <w:u w:val="none"/>
          </w:rPr>
          <w:t>BG Mini-Quests and Encounters</w:t>
        </w:r>
      </w:hyperlink>
    </w:p>
    <w:p>
      <w:pPr>
        <w:pStyle w:val="Normal"/>
        <w:numPr>
          <w:ilvl w:val="0"/>
          <w:numId w:val="1"/>
        </w:numPr>
        <w:jc w:val="center"/>
        <w:rPr>
          <w:rFonts w:ascii="Sherwood" w:hAnsi="Sherwood"/>
          <w:b/>
          <w:bCs/>
          <w:color w:val="C5000B"/>
          <w:sz w:val="30"/>
          <w:szCs w:val="30"/>
          <w:u w:val="none"/>
        </w:rPr>
      </w:pPr>
      <w:r>
        <w:rPr>
          <w:rFonts w:ascii="Sherwood" w:hAnsi="Sherwood"/>
          <w:b/>
          <w:bCs/>
          <w:color w:val="C5000B"/>
          <w:sz w:val="30"/>
          <w:szCs w:val="30"/>
          <w:u w:val="none"/>
        </w:rPr>
        <w:t>Back to Baldur's Gate</w:t>
      </w:r>
    </w:p>
    <w:p>
      <w:pPr>
        <w:pStyle w:val="Normal"/>
        <w:numPr>
          <w:ilvl w:val="0"/>
          <w:numId w:val="1"/>
        </w:numPr>
        <w:jc w:val="center"/>
        <w:rPr>
          <w:rFonts w:ascii="Sherwood" w:hAnsi="Sherwood"/>
          <w:b/>
          <w:bCs/>
          <w:color w:val="C5000B"/>
          <w:sz w:val="30"/>
          <w:szCs w:val="30"/>
          <w:u w:val="none"/>
        </w:rPr>
      </w:pPr>
      <w:r>
        <w:rPr>
          <w:rFonts w:ascii="Sherwood" w:hAnsi="Sherwood"/>
          <w:b/>
          <w:bCs/>
          <w:color w:val="C5000B"/>
          <w:sz w:val="30"/>
          <w:szCs w:val="30"/>
          <w:u w:val="none"/>
        </w:rPr>
        <w:t>Drizzt Saga</w:t>
      </w:r>
    </w:p>
    <w:p>
      <w:pPr>
        <w:pStyle w:val="Normal"/>
        <w:jc w:val="center"/>
        <w:rPr>
          <w:rFonts w:ascii="Sherwood" w:hAnsi="Sherwood"/>
          <w:b w:val="false"/>
          <w:bCs w:val="false"/>
          <w:color w:val="C5000B"/>
          <w:sz w:val="30"/>
          <w:szCs w:val="30"/>
          <w:u w:val="single"/>
        </w:rPr>
      </w:pPr>
      <w:r>
        <w:rPr>
          <w:rFonts w:ascii="Sherwood" w:hAnsi="Sherwood"/>
          <w:b w:val="false"/>
          <w:bCs w:val="false"/>
          <w:color w:val="C5000B"/>
          <w:sz w:val="30"/>
          <w:szCs w:val="30"/>
          <w:u w:val="single"/>
        </w:rPr>
      </w:r>
    </w:p>
    <w:p>
      <w:pPr>
        <w:pStyle w:val="Normal"/>
        <w:jc w:val="center"/>
        <w:rPr>
          <w:rFonts w:ascii="Sherwood" w:hAnsi="Sherwood"/>
          <w:b w:val="false"/>
          <w:bCs w:val="false"/>
          <w:color w:val="C5000B"/>
          <w:sz w:val="30"/>
          <w:szCs w:val="30"/>
          <w:u w:val="single"/>
        </w:rPr>
      </w:pPr>
      <w:r>
        <w:rPr>
          <w:rFonts w:ascii="Sherwood" w:hAnsi="Sherwood"/>
          <w:b w:val="false"/>
          <w:bCs w:val="false"/>
          <w:color w:val="C5000B"/>
          <w:sz w:val="30"/>
          <w:szCs w:val="30"/>
          <w:u w:val="single"/>
        </w:rPr>
        <w:t xml:space="preserve">"Bg1 Mods </w:t>
      </w:r>
    </w:p>
    <w:p>
      <w:pPr>
        <w:pStyle w:val="Normal"/>
        <w:rPr/>
      </w:pPr>
      <w:r>
        <w:rPr/>
        <w:t xml:space="preserve">Dark side of the sword coast </w:t>
      </w:r>
    </w:p>
    <w:p>
      <w:pPr>
        <w:pStyle w:val="Normal"/>
        <w:rPr/>
      </w:pPr>
      <w:r>
        <w:rPr/>
        <w:t>Back to baldur's gate</w:t>
      </w:r>
    </w:p>
    <w:p>
      <w:pPr>
        <w:pStyle w:val="Normal"/>
        <w:rPr/>
      </w:pPr>
      <w:r>
        <w:rPr/>
        <w:t>Dark horizons</w:t>
      </w:r>
    </w:p>
    <w:p>
      <w:pPr>
        <w:pStyle w:val="Normal"/>
        <w:rPr/>
      </w:pPr>
      <w:r>
        <w:rPr/>
        <w:t>Stone of Askavar</w:t>
      </w:r>
    </w:p>
    <w:p>
      <w:pPr>
        <w:pStyle w:val="Normal"/>
        <w:rPr/>
      </w:pPr>
      <w:r>
        <w:rPr/>
        <w:t xml:space="preserve">Northern Tales of the Sword Coast 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Order of download :</w:t>
      </w:r>
    </w:p>
    <w:p>
      <w:pPr>
        <w:pStyle w:val="Normal"/>
        <w:rPr/>
      </w:pPr>
      <w:r>
        <w:rPr/>
        <w:t xml:space="preserve">Dark side of the sword coast </w:t>
      </w:r>
    </w:p>
    <w:p>
      <w:pPr>
        <w:pStyle w:val="Normal"/>
        <w:rPr/>
      </w:pPr>
      <w:r>
        <w:rPr/>
        <w:t>Northern tales of the sword coast</w:t>
      </w:r>
    </w:p>
    <w:p>
      <w:pPr>
        <w:pStyle w:val="Normal"/>
        <w:rPr/>
      </w:pPr>
      <w:r>
        <w:rPr/>
        <w:t>Stone of Askavar</w:t>
      </w:r>
    </w:p>
    <w:p>
      <w:pPr>
        <w:pStyle w:val="Normal"/>
        <w:rPr/>
      </w:pPr>
      <w:r>
        <w:rPr/>
        <w:t>Back to baldur's gate</w:t>
      </w:r>
    </w:p>
    <w:p>
      <w:pPr>
        <w:pStyle w:val="Normal"/>
        <w:rPr/>
      </w:pPr>
      <w:r>
        <w:rPr/>
        <w:t>Dark horizons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Order of download  V2:</w:t>
      </w:r>
    </w:p>
    <w:p>
      <w:pPr>
        <w:pStyle w:val="Normal"/>
        <w:rPr>
          <w:u w:val="none"/>
        </w:rPr>
      </w:pPr>
      <w:r>
        <w:rPr>
          <w:u w:val="none"/>
        </w:rPr>
        <w:t>Dark Side of the Sword Coast</w:t>
      </w:r>
    </w:p>
    <w:p>
      <w:pPr>
        <w:pStyle w:val="Normal"/>
        <w:rPr>
          <w:u w:val="none"/>
        </w:rPr>
      </w:pPr>
      <w:r>
        <w:rPr>
          <w:u w:val="none"/>
        </w:rPr>
        <w:t>CoM Forge</w:t>
      </w:r>
    </w:p>
    <w:p>
      <w:pPr>
        <w:pStyle w:val="Normal"/>
        <w:rPr>
          <w:u w:val="none"/>
        </w:rPr>
      </w:pPr>
      <w:r>
        <w:rPr>
          <w:u w:val="none"/>
        </w:rPr>
        <w:t>BG1 Adventure</w:t>
      </w:r>
    </w:p>
    <w:p>
      <w:pPr>
        <w:pStyle w:val="Normal"/>
        <w:rPr>
          <w:u w:val="none"/>
        </w:rPr>
      </w:pPr>
      <w:r>
        <w:rPr>
          <w:u w:val="none"/>
        </w:rPr>
        <w:t>Stone of Askavar</w:t>
      </w:r>
    </w:p>
    <w:p>
      <w:pPr>
        <w:pStyle w:val="Normal"/>
        <w:rPr>
          <w:u w:val="none"/>
        </w:rPr>
      </w:pPr>
      <w:r>
        <w:rPr>
          <w:u w:val="none"/>
        </w:rPr>
        <w:t>Grey Clan Episode 1</w:t>
      </w:r>
    </w:p>
    <w:p>
      <w:pPr>
        <w:pStyle w:val="Normal"/>
        <w:rPr>
          <w:u w:val="none"/>
        </w:rPr>
      </w:pPr>
      <w:r>
        <w:rPr>
          <w:u w:val="none"/>
        </w:rPr>
        <w:t>Dark Horizons</w:t>
      </w:r>
    </w:p>
    <w:p>
      <w:pPr>
        <w:pStyle w:val="Normal"/>
        <w:rPr>
          <w:u w:val="none"/>
        </w:rPr>
      </w:pPr>
      <w:r>
        <w:rPr>
          <w:u w:val="none"/>
        </w:rPr>
        <w:t>Ease of Use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References:</w:t>
      </w:r>
    </w:p>
    <w:p>
      <w:pPr>
        <w:pStyle w:val="Normal"/>
        <w:rPr>
          <w:b/>
          <w:u w:val="none"/>
        </w:rPr>
      </w:pPr>
      <w:r>
        <w:rPr>
          <w:b/>
          <w:u w:val="none"/>
        </w:rPr>
        <w:t>“</w:t>
      </w:r>
      <w:r>
        <w:rPr>
          <w:b/>
          <w:u w:val="none"/>
        </w:rPr>
        <w:t>Baldur's Gate &amp; Tales</w:t>
        <w:br/>
        <w:t>Dark Side of the Sword Coast</w:t>
        <w:br/>
        <w:t>Back to Baldur's Gate</w:t>
        <w:br/>
        <w:t>Dark Horizons”</w:t>
      </w:r>
    </w:p>
    <w:p>
      <w:pPr>
        <w:pStyle w:val="Normal"/>
        <w:rPr>
          <w:b/>
          <w:u w:val="none"/>
        </w:rPr>
      </w:pPr>
      <w:r>
        <w:rPr>
          <w:b/>
          <w:u w:val="none"/>
        </w:rPr>
      </w:r>
    </w:p>
    <w:p>
      <w:pPr>
        <w:pStyle w:val="Normal"/>
        <w:rPr>
          <w:b/>
          <w:u w:val="none"/>
        </w:rPr>
      </w:pPr>
      <w:r>
        <w:rPr>
          <w:b/>
          <w:u w:val="none"/>
        </w:rPr>
        <w:t>“</w:t>
      </w:r>
      <w:r>
        <w:rPr>
          <w:b/>
          <w:u w:val="none"/>
        </w:rPr>
        <w:t>The Arcanamach:</w:t>
        <w:br/>
        <w:t>I can personally attest that the following mods work together in this order...</w:t>
        <w:br/>
        <w:br/>
        <w:t>BG Saga</w:t>
        <w:br/>
        <w:t>The Vault</w:t>
        <w:br/>
        <w:t>Dark Side of the Sword Coast</w:t>
        <w:br/>
        <w:t>CoM Forge</w:t>
        <w:br/>
        <w:t>BG1 Adventure</w:t>
        <w:br/>
        <w:t>BG1 Slime Quest</w:t>
        <w:br/>
        <w:t xml:space="preserve">Herbs &amp; Potions </w:t>
        <w:br/>
        <w:t>Stone of Askavar</w:t>
        <w:br/>
        <w:t>Grey Clan Episode 1</w:t>
        <w:br/>
        <w:t>BG Unfinished Business</w:t>
        <w:br/>
        <w:t>Ease of Use</w:t>
        <w:br/>
        <w:br/>
        <w:t xml:space="preserve">Make sure you use versions that are compatible with each other.  You may experience minor problems.  There were times when I would have a crash to the desktop but I could immediately bring the game back up without further problems (I never lost information).  Just save after every battle or important dialogues.  </w:t>
        <w:br/>
        <w:br/>
        <w:t>The Drizzt Saga had to be run separately.  I also attempted Northern Tales of the Sword Coast...it was buggy and I was unable to complete the quests unique to that mod.”</w:t>
      </w:r>
    </w:p>
    <w:p>
      <w:pPr>
        <w:pStyle w:val="Normal"/>
        <w:rPr>
          <w:b/>
          <w:u w:val="none"/>
        </w:rPr>
      </w:pPr>
      <w:r>
        <w:rPr>
          <w:b/>
          <w:u w:val="none"/>
        </w:rPr>
      </w:r>
    </w:p>
    <w:p>
      <w:pPr>
        <w:pStyle w:val="Normal"/>
        <w:jc w:val="center"/>
        <w:rPr>
          <w:rFonts w:ascii="Sherwood" w:hAnsi="Sherwood"/>
          <w:b/>
          <w:bCs w:val="false"/>
          <w:color w:val="C5000B"/>
          <w:sz w:val="30"/>
          <w:szCs w:val="30"/>
          <w:u w:val="none"/>
        </w:rPr>
      </w:pPr>
      <w:r>
        <w:rPr>
          <w:rFonts w:ascii="Sherwood" w:hAnsi="Sherwood"/>
          <w:b/>
          <w:bCs w:val="false"/>
          <w:color w:val="C5000B"/>
          <w:sz w:val="30"/>
          <w:szCs w:val="30"/>
          <w:u w:val="none"/>
        </w:rPr>
        <w:t>“</w:t>
      </w:r>
      <w:r>
        <w:rPr>
          <w:rFonts w:ascii="Sherwood" w:hAnsi="Sherwood"/>
          <w:b/>
          <w:bCs w:val="false"/>
          <w:color w:val="C5000B"/>
          <w:sz w:val="30"/>
          <w:szCs w:val="30"/>
          <w:u w:val="none"/>
        </w:rPr>
        <w:t>The Stone of Askavar is now complete and supports BG1/TotSC, Dark side of the Sword Coast and Tutu.” -bg mods</w:t>
      </w:r>
    </w:p>
    <w:p>
      <w:pPr>
        <w:pStyle w:val="Normal"/>
        <w:jc w:val="center"/>
        <w:rPr>
          <w:rFonts w:ascii="Sherwood" w:hAnsi="Sherwood"/>
          <w:b/>
          <w:bCs w:val="false"/>
          <w:color w:val="C5000B"/>
          <w:sz w:val="30"/>
          <w:szCs w:val="30"/>
          <w:u w:val="none"/>
        </w:rPr>
      </w:pPr>
      <w:r>
        <w:rPr>
          <w:rFonts w:ascii="Sherwood" w:hAnsi="Sherwood"/>
          <w:b/>
          <w:bCs w:val="false"/>
          <w:color w:val="C5000B"/>
          <w:sz w:val="30"/>
          <w:szCs w:val="30"/>
          <w:u w:val="none"/>
        </w:rPr>
      </w:r>
    </w:p>
    <w:p>
      <w:pPr>
        <w:pStyle w:val="Normal"/>
        <w:jc w:val="center"/>
        <w:rPr>
          <w:rFonts w:ascii="Sherwood" w:hAnsi="Sherwood"/>
          <w:b/>
          <w:bCs w:val="false"/>
          <w:color w:val="C5000B"/>
          <w:sz w:val="30"/>
          <w:szCs w:val="30"/>
          <w:u w:val="none"/>
        </w:rPr>
      </w:pPr>
      <w:r>
        <w:rPr>
          <w:rFonts w:ascii="Sherwood" w:hAnsi="Sherwood"/>
          <w:b/>
          <w:bCs w:val="false"/>
          <w:color w:val="C5000B"/>
          <w:sz w:val="30"/>
          <w:szCs w:val="30"/>
          <w:u w:val="none"/>
        </w:rPr>
        <w:t>1:26 AM 17/05/2014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Sherwood">
    <w:charset w:val="00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4"/>
        </w:tabs>
        <w:ind w:left="1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374"/>
        </w:tabs>
        <w:ind w:left="37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34"/>
        </w:tabs>
        <w:ind w:left="73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454"/>
        </w:tabs>
        <w:ind w:left="145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814"/>
        </w:tabs>
        <w:ind w:left="181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534"/>
        </w:tabs>
        <w:ind w:left="253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94"/>
        </w:tabs>
        <w:ind w:left="2894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NumberingSymbols">
    <w:name w:val="Numbering Symbols"/>
    <w:rPr/>
  </w:style>
  <w:style w:type="character" w:styleId="Bullets">
    <w:name w:val="Bullets"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cketplane.net/bg1ub" TargetMode="External"/><Relationship Id="rId3" Type="http://schemas.openxmlformats.org/officeDocument/2006/relationships/hyperlink" Target="http://www.gibberlings3.net/bgqe/" TargetMode="External"/><Relationship Id="rId4" Type="http://schemas.openxmlformats.org/officeDocument/2006/relationships/hyperlink" Target="http://aerie.ru/iogan" TargetMode="External"/><Relationship Id="rId5" Type="http://schemas.openxmlformats.org/officeDocument/2006/relationships/hyperlink" Target="http://www.gibberlings3.net/bgqe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1312</TotalTime>
  <Application>LibreOffice/4.2.1.1$Windows_x86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en-US</dc:language>
  <dcterms:modified xsi:type="dcterms:W3CDTF">2014-05-17T01:30:12Z</dcterms:modified>
  <cp:revision>12</cp:revision>
</cp:coreProperties>
</file>